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365D"/>
          <w:sz w:val="24"/>
        </w:rPr>
        <w:t>DAFTAR REKAPITULASI DUKUNGAN BAKAL CALON KEPALA DESA</w:t>
        <w:br/>
      </w:r>
      <w:r>
        <w:rPr>
          <w:b/>
          <w:sz w:val="21"/>
        </w:rPr>
        <w:t>DESA TETEBATU SELATAN PERIODE 2027 - 2035</w:t>
        <w:br/>
      </w:r>
      <w:r>
        <w:rPr>
          <w:i/>
          <w:sz w:val="19"/>
        </w:rPr>
        <w:t>(Berdasarkan Persyaratan Poin 18: Minimal 401 Orang Tersebar di Minimal 4 Kewilayahan)</w:t>
      </w:r>
    </w:p>
    <w:p>
      <w:pPr>
        <w:spacing w:before="160"/>
      </w:pPr>
      <w:r>
        <w:t>Nama Bakal Calon : ZAENUL PADLI</w:t>
        <w:br/>
      </w:r>
      <w:r>
        <w:t>Kewilayahan Asal : Kewilayahan Lekong Pituk, Desa Tetebatu Selatan</w:t>
        <w:br/>
      </w:r>
      <w:r>
        <w:t>Nomor Kontak/WA  : 083846342361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4" w:space="0" w:color="E2E8F0"/>
          <w:insideV w:val="single" w:sz="4" w:space="0" w:color="E2E8F0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fill="1A365D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No.</w:t>
            </w:r>
          </w:p>
        </w:tc>
        <w:tc>
          <w:tcPr>
            <w:tcW w:type="dxa" w:w="4608"/>
            <w:shd w:fill="1A365D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Nama Kewilayahan (Dusun)</w:t>
            </w:r>
          </w:p>
        </w:tc>
        <w:tc>
          <w:tcPr>
            <w:tcW w:type="dxa" w:w="2304"/>
            <w:shd w:fill="1A365D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Jumlah Dukungan KTP-el</w:t>
            </w:r>
          </w:p>
        </w:tc>
        <w:tc>
          <w:tcPr>
            <w:tcW w:type="dxa" w:w="2016"/>
            <w:shd w:fill="1A365D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Keterangan Status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4608"/>
          </w:tcPr>
          <w:p>
            <w:r>
              <w:rPr>
                <w:sz w:val="18"/>
              </w:rPr>
              <w:t>Kewilayahan Lekong Pituk</w:t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8"/>
              </w:rPr>
              <w:t>........... Lembar</w:t>
            </w:r>
          </w:p>
        </w:tc>
        <w:tc>
          <w:tcPr>
            <w:tcW w:type="dxa" w:w="2016"/>
          </w:tcPr>
          <w:p>
            <w:pPr>
              <w:jc w:val="center"/>
            </w:pPr>
            <w:r>
              <w:rPr>
                <w:sz w:val="17"/>
              </w:rPr>
              <w:t>Terverifikasi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4608"/>
          </w:tcPr>
          <w:p>
            <w:r>
              <w:rPr>
                <w:sz w:val="18"/>
              </w:rPr>
              <w:t>Kewilayahan Lekong Pituk Deye</w:t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8"/>
              </w:rPr>
              <w:t>........... Lembar</w:t>
            </w:r>
          </w:p>
        </w:tc>
        <w:tc>
          <w:tcPr>
            <w:tcW w:type="dxa" w:w="2016"/>
          </w:tcPr>
          <w:p>
            <w:pPr>
              <w:jc w:val="center"/>
            </w:pPr>
            <w:r>
              <w:rPr>
                <w:sz w:val="17"/>
              </w:rPr>
              <w:t>Terverifikasi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4608"/>
          </w:tcPr>
          <w:p>
            <w:r>
              <w:rPr>
                <w:sz w:val="18"/>
              </w:rPr>
              <w:t>Kewilayahan Keselet Aren</w:t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8"/>
              </w:rPr>
              <w:t>........... Lembar</w:t>
            </w:r>
          </w:p>
        </w:tc>
        <w:tc>
          <w:tcPr>
            <w:tcW w:type="dxa" w:w="2016"/>
          </w:tcPr>
          <w:p>
            <w:pPr>
              <w:jc w:val="center"/>
            </w:pPr>
            <w:r>
              <w:rPr>
                <w:sz w:val="17"/>
              </w:rPr>
              <w:t>Terverifikasi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4608"/>
          </w:tcPr>
          <w:p>
            <w:r>
              <w:rPr>
                <w:sz w:val="18"/>
              </w:rPr>
              <w:t>Kewilayahan Lendang Penyonggok</w:t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8"/>
              </w:rPr>
              <w:t>........... Lembar</w:t>
            </w:r>
          </w:p>
        </w:tc>
        <w:tc>
          <w:tcPr>
            <w:tcW w:type="dxa" w:w="2016"/>
          </w:tcPr>
          <w:p>
            <w:pPr>
              <w:jc w:val="center"/>
            </w:pPr>
            <w:r>
              <w:rPr>
                <w:sz w:val="17"/>
              </w:rPr>
              <w:t>Terverifikasi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4608"/>
          </w:tcPr>
          <w:p>
            <w:r>
              <w:rPr>
                <w:sz w:val="18"/>
              </w:rPr>
              <w:t>Kewilayahan Penyonggok</w:t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8"/>
              </w:rPr>
              <w:t>........... Lembar</w:t>
            </w:r>
          </w:p>
        </w:tc>
        <w:tc>
          <w:tcPr>
            <w:tcW w:type="dxa" w:w="2016"/>
          </w:tcPr>
          <w:p>
            <w:pPr>
              <w:jc w:val="center"/>
            </w:pPr>
            <w:r>
              <w:rPr>
                <w:sz w:val="17"/>
              </w:rPr>
              <w:t>Terverifikasi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4608"/>
          </w:tcPr>
          <w:p>
            <w:r>
              <w:rPr>
                <w:sz w:val="18"/>
              </w:rPr>
              <w:t>Kewilayahan Otak Bangket</w:t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8"/>
              </w:rPr>
              <w:t>........... Lembar</w:t>
            </w:r>
          </w:p>
        </w:tc>
        <w:tc>
          <w:tcPr>
            <w:tcW w:type="dxa" w:w="2016"/>
          </w:tcPr>
          <w:p>
            <w:pPr>
              <w:jc w:val="center"/>
            </w:pPr>
            <w:r>
              <w:rPr>
                <w:sz w:val="17"/>
              </w:rPr>
              <w:t>Terverifikasi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4608"/>
          </w:tcPr>
          <w:p>
            <w:r>
              <w:rPr>
                <w:sz w:val="18"/>
              </w:rPr>
              <w:t>Kewilayahan Sompang</w:t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8"/>
              </w:rPr>
              <w:t>........... Lembar</w:t>
            </w:r>
          </w:p>
        </w:tc>
        <w:tc>
          <w:tcPr>
            <w:tcW w:type="dxa" w:w="2016"/>
          </w:tcPr>
          <w:p>
            <w:pPr>
              <w:jc w:val="center"/>
            </w:pPr>
            <w:r>
              <w:rPr>
                <w:sz w:val="17"/>
              </w:rPr>
              <w:t>Terverifikasi</w:t>
            </w:r>
          </w:p>
        </w:tc>
      </w:tr>
      <w:tr>
        <w:tc>
          <w:tcPr>
            <w:tcW w:type="dxa" w:w="864"/>
            <w:shd w:fill="EDF2F7"/>
          </w:tcPr>
          <w:p/>
        </w:tc>
        <w:tc>
          <w:tcPr>
            <w:tcW w:type="dxa" w:w="4608"/>
            <w:shd w:fill="EDF2F7"/>
          </w:tcPr>
          <w:p>
            <w:r>
              <w:rPr>
                <w:b/>
              </w:rPr>
              <w:t>TOTAL DUKUNGAN (MINIMAL 401)</w:t>
            </w:r>
          </w:p>
        </w:tc>
        <w:tc>
          <w:tcPr>
            <w:tcW w:type="dxa" w:w="2304"/>
            <w:shd w:fill="EDF2F7"/>
          </w:tcPr>
          <w:p>
            <w:pPr>
              <w:jc w:val="center"/>
            </w:pPr>
            <w:r>
              <w:rPr>
                <w:b/>
              </w:rPr>
              <w:t>........... Lembar</w:t>
            </w:r>
          </w:p>
        </w:tc>
        <w:tc>
          <w:tcPr>
            <w:tcW w:type="dxa" w:w="2016"/>
            <w:shd w:fill="EDF2F7"/>
          </w:tcPr>
          <w:p/>
        </w:tc>
      </w:tr>
    </w:tbl>
    <w:p>
      <w:r>
        <w:br w:type="page"/>
      </w:r>
    </w:p>
    <w:p>
      <w:pPr>
        <w:jc w:val="center"/>
      </w:pPr>
      <w:r>
        <w:rPr>
          <w:b/>
          <w:sz w:val="22"/>
        </w:rPr>
        <w:t>LEMBAR DAFTAR DUKUNGAN WARGA (KTP-EL) PERIODE 2027 - 2035</w:t>
        <w:br/>
      </w:r>
      <w:r>
        <w:rPr>
          <w:b/>
          <w:sz w:val="20"/>
        </w:rPr>
        <w:t>CALON: ZAENUL PADLI | KEWILAYAHAN: ........................................</w:t>
        <w:br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4" w:space="0" w:color="E2E8F0"/>
          <w:insideV w:val="single" w:sz="4" w:space="0" w:color="E2E8F0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720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No.</w:t>
            </w:r>
          </w:p>
        </w:tc>
        <w:tc>
          <w:tcPr>
            <w:tcW w:type="dxa" w:w="3168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Nama Lengkap Pemilih</w:t>
            </w:r>
          </w:p>
        </w:tc>
        <w:tc>
          <w:tcPr>
            <w:tcW w:type="dxa" w:w="2592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Nomor Induk Kependudukan (NIK)</w:t>
            </w:r>
          </w:p>
        </w:tc>
        <w:tc>
          <w:tcPr>
            <w:tcW w:type="dxa" w:w="576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L/P</w:t>
            </w:r>
          </w:p>
        </w:tc>
        <w:tc>
          <w:tcPr>
            <w:tcW w:type="dxa" w:w="1296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RT</w:t>
            </w:r>
          </w:p>
        </w:tc>
        <w:tc>
          <w:tcPr>
            <w:tcW w:type="dxa" w:w="2016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Tanda Tangan / Cap Jempol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left"/>
            </w:pPr>
            <w:r>
              <w:rPr>
                <w:sz w:val="16"/>
              </w:rPr>
              <w:t>1. ..........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right"/>
            </w:pPr>
            <w:r>
              <w:rPr>
                <w:sz w:val="16"/>
              </w:rPr>
              <w:t>2. ..........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left"/>
            </w:pPr>
            <w:r>
              <w:rPr>
                <w:sz w:val="16"/>
              </w:rPr>
              <w:t>3. ..........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right"/>
            </w:pPr>
            <w:r>
              <w:rPr>
                <w:sz w:val="16"/>
              </w:rPr>
              <w:t>4. ..........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left"/>
            </w:pPr>
            <w:r>
              <w:rPr>
                <w:sz w:val="16"/>
              </w:rPr>
              <w:t>5. ..........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right"/>
            </w:pPr>
            <w:r>
              <w:rPr>
                <w:sz w:val="16"/>
              </w:rPr>
              <w:t>6. ..........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left"/>
            </w:pPr>
            <w:r>
              <w:rPr>
                <w:sz w:val="16"/>
              </w:rPr>
              <w:t>7. ..........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right"/>
            </w:pPr>
            <w:r>
              <w:rPr>
                <w:sz w:val="16"/>
              </w:rPr>
              <w:t>8. ..........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left"/>
            </w:pPr>
            <w:r>
              <w:rPr>
                <w:sz w:val="16"/>
              </w:rPr>
              <w:t>9. ..........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right"/>
            </w:pPr>
            <w:r>
              <w:rPr>
                <w:sz w:val="16"/>
              </w:rPr>
              <w:t>10. ..........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left"/>
            </w:pPr>
            <w:r>
              <w:rPr>
                <w:sz w:val="16"/>
              </w:rPr>
              <w:t>11. ..........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right"/>
            </w:pPr>
            <w:r>
              <w:rPr>
                <w:sz w:val="16"/>
              </w:rPr>
              <w:t>12. ..........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left"/>
            </w:pPr>
            <w:r>
              <w:rPr>
                <w:sz w:val="16"/>
              </w:rPr>
              <w:t>13. ..........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right"/>
            </w:pPr>
            <w:r>
              <w:rPr>
                <w:sz w:val="16"/>
              </w:rPr>
              <w:t>14. ..........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type="dxa" w:w="3168"/>
          </w:tcPr>
          <w:p/>
        </w:tc>
        <w:tc>
          <w:tcPr>
            <w:tcW w:type="dxa" w:w="2592"/>
          </w:tcPr>
          <w:p/>
        </w:tc>
        <w:tc>
          <w:tcPr>
            <w:tcW w:type="dxa" w:w="57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>
            <w:pPr>
              <w:jc w:val="left"/>
            </w:pPr>
            <w:r>
              <w:rPr>
                <w:sz w:val="16"/>
              </w:rPr>
              <w:t>15. ..........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